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CC104" w14:textId="77777777" w:rsidR="003E298C" w:rsidRPr="00122752" w:rsidRDefault="003E298C" w:rsidP="003E298C">
      <w:pPr>
        <w:spacing w:line="552" w:lineRule="exact"/>
        <w:ind w:left="359" w:hanging="245"/>
        <w:jc w:val="center"/>
        <w:rPr>
          <w:rFonts w:hint="default"/>
          <w:color w:val="auto"/>
          <w:sz w:val="24"/>
        </w:rPr>
      </w:pPr>
      <w:r w:rsidRPr="00122752">
        <w:rPr>
          <w:color w:val="auto"/>
          <w:sz w:val="44"/>
        </w:rPr>
        <w:t>入札参加希望票</w:t>
      </w:r>
    </w:p>
    <w:p w14:paraId="48C57013" w14:textId="056B011C" w:rsidR="003E298C" w:rsidRPr="00122752" w:rsidRDefault="003E298C" w:rsidP="003E298C">
      <w:pPr>
        <w:wordWrap w:val="0"/>
        <w:spacing w:line="392" w:lineRule="exact"/>
        <w:ind w:left="359" w:hanging="245"/>
        <w:jc w:val="right"/>
        <w:rPr>
          <w:rFonts w:hint="default"/>
          <w:color w:val="auto"/>
          <w:sz w:val="24"/>
        </w:rPr>
      </w:pPr>
      <w:r w:rsidRPr="00122752">
        <w:rPr>
          <w:color w:val="auto"/>
          <w:sz w:val="28"/>
        </w:rPr>
        <w:t>令和</w:t>
      </w:r>
      <w:r w:rsidR="00BF0635">
        <w:rPr>
          <w:color w:val="auto"/>
          <w:sz w:val="28"/>
        </w:rPr>
        <w:t>７</w:t>
      </w:r>
      <w:r w:rsidRPr="00122752">
        <w:rPr>
          <w:color w:val="auto"/>
          <w:sz w:val="28"/>
        </w:rPr>
        <w:t>年</w:t>
      </w:r>
      <w:r w:rsidR="00BF0635">
        <w:rPr>
          <w:color w:val="auto"/>
          <w:sz w:val="28"/>
        </w:rPr>
        <w:t>６</w:t>
      </w:r>
      <w:r w:rsidRPr="00122752">
        <w:rPr>
          <w:color w:val="auto"/>
          <w:sz w:val="28"/>
        </w:rPr>
        <w:t>月</w:t>
      </w:r>
      <w:r>
        <w:rPr>
          <w:color w:val="auto"/>
          <w:sz w:val="28"/>
        </w:rPr>
        <w:t xml:space="preserve">　　　</w:t>
      </w:r>
      <w:r w:rsidRPr="00122752">
        <w:rPr>
          <w:color w:val="auto"/>
          <w:sz w:val="28"/>
        </w:rPr>
        <w:t>日</w:t>
      </w:r>
    </w:p>
    <w:p w14:paraId="59695687" w14:textId="77777777" w:rsidR="003E298C" w:rsidRPr="00122752" w:rsidRDefault="003E298C" w:rsidP="003E298C">
      <w:pPr>
        <w:spacing w:line="392" w:lineRule="exact"/>
        <w:ind w:left="359" w:hanging="245"/>
        <w:rPr>
          <w:rFonts w:hint="default"/>
          <w:color w:val="auto"/>
          <w:sz w:val="24"/>
        </w:rPr>
      </w:pPr>
      <w:r w:rsidRPr="00122752">
        <w:rPr>
          <w:color w:val="auto"/>
          <w:sz w:val="28"/>
        </w:rPr>
        <w:t>更生保護法人</w:t>
      </w:r>
      <w:r>
        <w:rPr>
          <w:color w:val="auto"/>
          <w:sz w:val="28"/>
        </w:rPr>
        <w:t xml:space="preserve">岩手保護院　</w:t>
      </w:r>
      <w:r w:rsidRPr="00122752">
        <w:rPr>
          <w:color w:val="auto"/>
          <w:sz w:val="28"/>
        </w:rPr>
        <w:t>殿</w:t>
      </w:r>
    </w:p>
    <w:p w14:paraId="392959C7" w14:textId="77777777" w:rsidR="003E298C" w:rsidRPr="00122752" w:rsidRDefault="003E298C" w:rsidP="003E298C">
      <w:pPr>
        <w:jc w:val="left"/>
        <w:rPr>
          <w:rFonts w:hint="default"/>
          <w:color w:val="auto"/>
        </w:rPr>
      </w:pPr>
    </w:p>
    <w:tbl>
      <w:tblPr>
        <w:tblW w:w="0" w:type="auto"/>
        <w:tblInd w:w="2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5664"/>
      </w:tblGrid>
      <w:tr w:rsidR="003E298C" w:rsidRPr="00122752" w14:paraId="615A94E9" w14:textId="77777777" w:rsidTr="003B7E3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65EDE1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1B638843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122752">
              <w:rPr>
                <w:color w:val="auto"/>
              </w:rPr>
              <w:t xml:space="preserve">　</w:t>
            </w:r>
            <w:r w:rsidRPr="0066659B">
              <w:rPr>
                <w:color w:val="auto"/>
                <w:sz w:val="24"/>
                <w:szCs w:val="24"/>
              </w:rPr>
              <w:t>入札参加を希望する</w:t>
            </w:r>
          </w:p>
          <w:p w14:paraId="546F3CAC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工事名</w:t>
            </w:r>
          </w:p>
          <w:p w14:paraId="4A776428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4A2BEB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7583CAF5" w14:textId="4A463362" w:rsidR="003E298C" w:rsidRPr="00122752" w:rsidRDefault="003E298C" w:rsidP="003B7E37">
            <w:pPr>
              <w:rPr>
                <w:rFonts w:hint="default"/>
                <w:color w:val="auto"/>
              </w:rPr>
            </w:pPr>
            <w:r w:rsidRPr="00122752">
              <w:rPr>
                <w:color w:val="auto"/>
              </w:rPr>
              <w:t xml:space="preserve">　</w:t>
            </w:r>
            <w:r w:rsidR="00BF0635">
              <w:rPr>
                <w:color w:val="auto"/>
              </w:rPr>
              <w:t>更生保護法人岩手保護院建設工事</w:t>
            </w:r>
          </w:p>
          <w:p w14:paraId="5C0E0B1E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21CD7051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</w:tr>
      <w:tr w:rsidR="003E298C" w:rsidRPr="00122752" w14:paraId="4D9C2E11" w14:textId="77777777" w:rsidTr="003B7E37">
        <w:tc>
          <w:tcPr>
            <w:tcW w:w="24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FA567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52495CCC" w14:textId="77777777" w:rsidR="003E298C" w:rsidRPr="0066659B" w:rsidRDefault="003E298C" w:rsidP="003B7E37">
            <w:pPr>
              <w:spacing w:line="392" w:lineRule="exact"/>
              <w:rPr>
                <w:rFonts w:hint="default"/>
                <w:color w:val="auto"/>
                <w:sz w:val="24"/>
                <w:szCs w:val="24"/>
              </w:rPr>
            </w:pPr>
            <w:r w:rsidRPr="00122752">
              <w:rPr>
                <w:color w:val="auto"/>
                <w:sz w:val="28"/>
              </w:rPr>
              <w:t xml:space="preserve">　</w:t>
            </w:r>
            <w:r w:rsidRPr="0066659B">
              <w:rPr>
                <w:color w:val="auto"/>
                <w:sz w:val="24"/>
                <w:szCs w:val="24"/>
              </w:rPr>
              <w:t>社名</w:t>
            </w:r>
          </w:p>
          <w:p w14:paraId="6379EC07" w14:textId="77777777" w:rsidR="003E298C" w:rsidRPr="0066659B" w:rsidRDefault="003E298C" w:rsidP="003B7E37">
            <w:pPr>
              <w:spacing w:line="392" w:lineRule="exact"/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所在地</w:t>
            </w:r>
          </w:p>
          <w:p w14:paraId="5760B44A" w14:textId="77777777" w:rsidR="003E298C" w:rsidRPr="0066659B" w:rsidRDefault="003E298C" w:rsidP="003B7E37">
            <w:pPr>
              <w:spacing w:line="392" w:lineRule="exact"/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代表者</w:t>
            </w:r>
          </w:p>
          <w:p w14:paraId="33F15C5E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  <w:tc>
          <w:tcPr>
            <w:tcW w:w="56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7141B0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  <w:r w:rsidRPr="00122752">
              <w:rPr>
                <w:color w:val="auto"/>
              </w:rPr>
              <w:t xml:space="preserve"> </w:t>
            </w:r>
          </w:p>
          <w:p w14:paraId="0CF1D7FB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34F75FE6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1126B860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157BE8BC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</w:tr>
      <w:tr w:rsidR="003E298C" w:rsidRPr="00122752" w14:paraId="1E943121" w14:textId="77777777" w:rsidTr="003B7E3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01DBC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48A1B426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担当者氏名</w:t>
            </w:r>
          </w:p>
          <w:p w14:paraId="7E890392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  </w:t>
            </w:r>
            <w:r w:rsidRPr="0066659B">
              <w:rPr>
                <w:color w:val="auto"/>
                <w:sz w:val="24"/>
                <w:szCs w:val="24"/>
              </w:rPr>
              <w:t>担当部署</w:t>
            </w:r>
          </w:p>
          <w:p w14:paraId="695AFC36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  </w:t>
            </w:r>
            <w:r w:rsidRPr="0066659B">
              <w:rPr>
                <w:color w:val="auto"/>
                <w:sz w:val="24"/>
                <w:szCs w:val="24"/>
              </w:rPr>
              <w:t>電話番号</w:t>
            </w:r>
          </w:p>
          <w:p w14:paraId="628A8D57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  </w:t>
            </w:r>
            <w:r w:rsidRPr="0066659B">
              <w:rPr>
                <w:color w:val="auto"/>
                <w:sz w:val="24"/>
                <w:szCs w:val="24"/>
              </w:rPr>
              <w:t>ＦＡＸ番号</w:t>
            </w:r>
          </w:p>
          <w:p w14:paraId="785D27C1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  </w:t>
            </w:r>
            <w:r w:rsidRPr="0066659B">
              <w:rPr>
                <w:color w:val="auto"/>
                <w:sz w:val="24"/>
                <w:szCs w:val="24"/>
              </w:rPr>
              <w:t>Ｅ－ｍａｉｌ</w:t>
            </w:r>
          </w:p>
          <w:p w14:paraId="28CB1F8F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8681F3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2A340851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292FD861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2B8CC99F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531F9E12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7EFFF30D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3C1C23BF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</w:tr>
      <w:tr w:rsidR="003E298C" w:rsidRPr="00122752" w14:paraId="299FC1D7" w14:textId="77777777" w:rsidTr="003B7E3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D7131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085C331B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建設業の許可番号</w:t>
            </w:r>
          </w:p>
          <w:p w14:paraId="54213F2A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　　　　　有効期限</w:t>
            </w:r>
          </w:p>
          <w:p w14:paraId="1A811C7B" w14:textId="77777777" w:rsidR="003E298C" w:rsidRPr="0066659B" w:rsidRDefault="003E298C" w:rsidP="003B7E37">
            <w:pPr>
              <w:rPr>
                <w:rFonts w:hint="default"/>
                <w:color w:val="auto"/>
                <w:sz w:val="24"/>
                <w:szCs w:val="24"/>
              </w:rPr>
            </w:pPr>
            <w:r w:rsidRPr="0066659B">
              <w:rPr>
                <w:color w:val="auto"/>
                <w:sz w:val="24"/>
                <w:szCs w:val="24"/>
              </w:rPr>
              <w:t xml:space="preserve">          </w:t>
            </w:r>
            <w:r w:rsidRPr="0066659B">
              <w:rPr>
                <w:color w:val="auto"/>
                <w:sz w:val="24"/>
                <w:szCs w:val="24"/>
              </w:rPr>
              <w:t>種　　類</w:t>
            </w:r>
          </w:p>
          <w:p w14:paraId="662E5593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95DFC4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02B6233F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2072CE7A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6F67E6B3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000A63B5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</w:tr>
      <w:tr w:rsidR="003E298C" w:rsidRPr="00122752" w14:paraId="6DD1EFF9" w14:textId="77777777" w:rsidTr="003B7E3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DC1997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46CE9E15" w14:textId="77777777" w:rsidR="003E298C" w:rsidRPr="0066659B" w:rsidRDefault="003E298C" w:rsidP="003B7E37">
            <w:pPr>
              <w:rPr>
                <w:rFonts w:hint="default"/>
                <w:color w:val="auto"/>
                <w:sz w:val="22"/>
                <w:szCs w:val="22"/>
              </w:rPr>
            </w:pPr>
            <w:r w:rsidRPr="0066659B">
              <w:rPr>
                <w:color w:val="auto"/>
                <w:sz w:val="22"/>
                <w:szCs w:val="22"/>
              </w:rPr>
              <w:t xml:space="preserve">　法務省又は地方自治</w:t>
            </w:r>
          </w:p>
          <w:p w14:paraId="7F935894" w14:textId="77777777" w:rsidR="003E298C" w:rsidRPr="0066659B" w:rsidRDefault="003E298C" w:rsidP="003B7E37">
            <w:pPr>
              <w:rPr>
                <w:rFonts w:hint="default"/>
                <w:color w:val="auto"/>
                <w:sz w:val="22"/>
                <w:szCs w:val="22"/>
              </w:rPr>
            </w:pPr>
            <w:r w:rsidRPr="0066659B">
              <w:rPr>
                <w:color w:val="auto"/>
                <w:sz w:val="22"/>
                <w:szCs w:val="22"/>
              </w:rPr>
              <w:t xml:space="preserve">　体における競争参加</w:t>
            </w:r>
          </w:p>
          <w:p w14:paraId="52BA1482" w14:textId="77777777" w:rsidR="003E298C" w:rsidRPr="0066659B" w:rsidRDefault="003E298C" w:rsidP="003B7E37">
            <w:pPr>
              <w:rPr>
                <w:rFonts w:hint="default"/>
                <w:color w:val="auto"/>
                <w:sz w:val="22"/>
                <w:szCs w:val="22"/>
              </w:rPr>
            </w:pPr>
            <w:r w:rsidRPr="0066659B">
              <w:rPr>
                <w:color w:val="auto"/>
                <w:sz w:val="22"/>
                <w:szCs w:val="22"/>
              </w:rPr>
              <w:t xml:space="preserve">　資格の等級区分</w:t>
            </w:r>
          </w:p>
          <w:p w14:paraId="47B1AB0C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BD3D0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</w:p>
          <w:p w14:paraId="28F98DFB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  <w:r w:rsidRPr="00122752">
              <w:rPr>
                <w:color w:val="auto"/>
              </w:rPr>
              <w:t xml:space="preserve">法務省競争参加資格　</w:t>
            </w:r>
          </w:p>
          <w:p w14:paraId="08C8B19A" w14:textId="77777777" w:rsidR="003E298C" w:rsidRPr="00122752" w:rsidRDefault="003E298C" w:rsidP="003B7E37">
            <w:pPr>
              <w:rPr>
                <w:rFonts w:hint="default"/>
                <w:color w:val="auto"/>
              </w:rPr>
            </w:pPr>
            <w:r w:rsidRPr="00122752">
              <w:rPr>
                <w:color w:val="auto"/>
              </w:rPr>
              <w:t>建築一式工事　ランク</w:t>
            </w:r>
          </w:p>
          <w:p w14:paraId="16520523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  <w:p w14:paraId="639BDF49" w14:textId="77777777" w:rsidR="003E298C" w:rsidRPr="00122752" w:rsidRDefault="003E298C" w:rsidP="003B7E37">
            <w:pPr>
              <w:jc w:val="left"/>
              <w:rPr>
                <w:rFonts w:hint="default"/>
                <w:color w:val="auto"/>
              </w:rPr>
            </w:pPr>
          </w:p>
        </w:tc>
      </w:tr>
    </w:tbl>
    <w:p w14:paraId="29F01859" w14:textId="77777777" w:rsidR="003E298C" w:rsidRPr="00122752" w:rsidRDefault="003E298C" w:rsidP="003E298C">
      <w:pPr>
        <w:ind w:left="601" w:hanging="481"/>
        <w:rPr>
          <w:rFonts w:hint="default"/>
          <w:color w:val="auto"/>
        </w:rPr>
      </w:pPr>
      <w:r w:rsidRPr="00122752">
        <w:rPr>
          <w:color w:val="auto"/>
          <w:sz w:val="24"/>
        </w:rPr>
        <w:t xml:space="preserve">＊１　①建設業の許可の写し，②競争参加資格決定通知書の写し，③会社の役員構成がわかる書類，④会社の経営状態がわかるもの（直近の決算書等）を添付すること　</w:t>
      </w:r>
    </w:p>
    <w:p w14:paraId="64D907EE" w14:textId="77777777" w:rsidR="00E85187" w:rsidRPr="003E298C" w:rsidRDefault="00E85187">
      <w:pPr>
        <w:rPr>
          <w:rFonts w:hint="default"/>
        </w:rPr>
      </w:pPr>
    </w:p>
    <w:sectPr w:rsidR="00E85187" w:rsidRPr="003E298C" w:rsidSect="003E298C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269D9" w14:textId="77777777" w:rsidR="00BF0635" w:rsidRDefault="00BF0635">
      <w:pPr>
        <w:rPr>
          <w:rFonts w:hint="default"/>
        </w:rPr>
      </w:pPr>
      <w:r>
        <w:separator/>
      </w:r>
    </w:p>
  </w:endnote>
  <w:endnote w:type="continuationSeparator" w:id="0">
    <w:p w14:paraId="207270F1" w14:textId="77777777" w:rsidR="00BF0635" w:rsidRDefault="00BF063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CB247" w14:textId="77777777" w:rsidR="00BF0635" w:rsidRDefault="00BF0635">
      <w:pPr>
        <w:rPr>
          <w:rFonts w:hint="default"/>
        </w:rPr>
      </w:pPr>
      <w:r>
        <w:separator/>
      </w:r>
    </w:p>
  </w:footnote>
  <w:footnote w:type="continuationSeparator" w:id="0">
    <w:p w14:paraId="71122944" w14:textId="77777777" w:rsidR="00BF0635" w:rsidRDefault="00BF063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CF97" w14:textId="77777777" w:rsidR="003E298C" w:rsidRDefault="003E298C">
    <w:pPr>
      <w:spacing w:line="287" w:lineRule="exact"/>
      <w:rPr>
        <w:rFonts w:hint="default"/>
      </w:rPr>
    </w:pPr>
    <w:r>
      <w:rPr>
        <w:sz w:val="24"/>
      </w:rPr>
      <w:t>資料１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1A76F" w14:textId="77777777" w:rsidR="003E298C" w:rsidRDefault="003E298C">
    <w:pPr>
      <w:spacing w:line="287" w:lineRule="exac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8C"/>
    <w:rsid w:val="00111339"/>
    <w:rsid w:val="001B18B7"/>
    <w:rsid w:val="00344B92"/>
    <w:rsid w:val="003E298C"/>
    <w:rsid w:val="007164A2"/>
    <w:rsid w:val="007D630B"/>
    <w:rsid w:val="00BF0635"/>
    <w:rsid w:val="00E85187"/>
    <w:rsid w:val="00F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5C67E"/>
  <w15:chartTrackingRefBased/>
  <w15:docId w15:val="{A25E4FBD-700E-403C-97E1-96A45A63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98C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Iwate-Hogoin</dc:creator>
  <cp:keywords/>
  <dc:description/>
  <cp:lastModifiedBy>Iwate-Hogoin</cp:lastModifiedBy>
  <cp:revision>2</cp:revision>
  <dcterms:created xsi:type="dcterms:W3CDTF">2025-05-02T07:39:00Z</dcterms:created>
  <dcterms:modified xsi:type="dcterms:W3CDTF">2025-05-09T07:42:00Z</dcterms:modified>
</cp:coreProperties>
</file>